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413"/>
        <w:gridCol w:w="413"/>
        <w:gridCol w:w="691"/>
      </w:tblGrid>
      <w:tr w:rsidR="008177A1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77A1" w:rsidRDefault="004D0C65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177A1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177A1" w:rsidRDefault="004D0C65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8177A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植物园科技经费</w:t>
            </w:r>
          </w:p>
        </w:tc>
      </w:tr>
      <w:tr w:rsidR="008177A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8177A1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5252C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刘东燕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5252C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252C1">
              <w:rPr>
                <w:rFonts w:ascii="宋体" w:hAnsi="宋体"/>
                <w:kern w:val="0"/>
                <w:sz w:val="18"/>
                <w:szCs w:val="18"/>
              </w:rPr>
              <w:t>13810381060</w:t>
            </w:r>
          </w:p>
        </w:tc>
      </w:tr>
      <w:tr w:rsidR="008177A1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177A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48.7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48.7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Pr="008034FA" w:rsidRDefault="004D0C65" w:rsidP="008D276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034F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46</w:t>
            </w:r>
            <w:r w:rsidRPr="008034FA">
              <w:rPr>
                <w:rFonts w:asciiTheme="minorEastAsia" w:eastAsiaTheme="minorEastAsia" w:hAnsiTheme="minorEastAsia" w:hint="eastAsia"/>
                <w:sz w:val="18"/>
                <w:szCs w:val="18"/>
              </w:rPr>
              <w:t>.8235</w:t>
            </w:r>
            <w:r w:rsidR="008D276B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8034FA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96.15%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9.6</w:t>
            </w:r>
            <w:r w:rsidR="008034FA"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</w:p>
        </w:tc>
      </w:tr>
      <w:tr w:rsidR="008177A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Pr="008034FA" w:rsidRDefault="004D0C6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034F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77A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Pr="008034FA" w:rsidRDefault="004D0C6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034F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77A1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48.7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48.7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Pr="008034FA" w:rsidRDefault="004D0C65" w:rsidP="008D276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034FA">
              <w:rPr>
                <w:rFonts w:asciiTheme="minorEastAsia" w:eastAsiaTheme="minorEastAsia" w:hAnsiTheme="minorEastAsia" w:hint="eastAsia"/>
                <w:sz w:val="18"/>
                <w:szCs w:val="18"/>
              </w:rPr>
              <w:t>46.8235</w:t>
            </w:r>
            <w:r w:rsidR="008D276B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8034FA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96.15%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77A1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177A1" w:rsidTr="008034FA">
        <w:trPr>
          <w:trHeight w:val="153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完成植物种质资源保育、重点植物引种、新优植物选育及繁殖课题研究。开展物候季节方面的课题研究。开展园林植被增汇潜力和森林质量评价与精准提升技术研究。开展珍稀濒危植物保育研究及科普展示。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本年度完成了植物种质资源保育、重点植物引种、新优植物选育及繁殖课题研究；进行了物候季节、园林植被增汇潜力和森林质量评价与精准提升技术研究。开展珍稀濒危植物保育研究及科普展示。</w:t>
            </w:r>
          </w:p>
        </w:tc>
      </w:tr>
      <w:tr w:rsidR="008177A1" w:rsidTr="008034FA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177A1" w:rsidTr="008034FA">
        <w:trPr>
          <w:trHeight w:val="45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完成调研报告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034FA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4D0C65"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  <w:r w:rsidR="008034FA">
              <w:rPr>
                <w:rFonts w:ascii="宋体" w:hAnsi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7A1" w:rsidTr="008034FA">
        <w:trPr>
          <w:trHeight w:val="42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完成专题研究报告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034FA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4D0C65"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  <w:r w:rsidR="008034FA">
              <w:rPr>
                <w:rFonts w:ascii="宋体" w:hAnsi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7A1" w:rsidTr="008034FA">
        <w:trPr>
          <w:trHeight w:val="41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课题评审合格率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055CE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55CE2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4D0C65"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7A1" w:rsidTr="008034FA">
        <w:trPr>
          <w:trHeight w:val="41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获得奖励数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055CE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55CE2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4D0C65"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  <w:r w:rsidR="008034FA">
              <w:rPr>
                <w:rFonts w:ascii="宋体" w:hAnsi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7A1" w:rsidTr="008034FA">
        <w:trPr>
          <w:trHeight w:val="41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课题按时结题率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055CE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55CE2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4D0C65"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7A1" w:rsidTr="008034FA">
        <w:trPr>
          <w:trHeight w:val="70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055CE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55CE2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8034FA">
              <w:rPr>
                <w:rFonts w:ascii="宋体" w:hAnsi="宋体" w:hint="eastAsia"/>
                <w:kern w:val="0"/>
                <w:sz w:val="18"/>
                <w:szCs w:val="18"/>
              </w:rPr>
              <w:t>48.7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 w:rsidP="008D276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46.8235</w:t>
            </w:r>
            <w:r w:rsidR="008D276B"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 w:rsidR="00055CE2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7A1" w:rsidTr="008034FA">
        <w:trPr>
          <w:trHeight w:val="69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4FA" w:rsidRDefault="008034FA" w:rsidP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8177A1" w:rsidRDefault="008034FA" w:rsidP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研究成果被其他学术论文、期刊引用次数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055CE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55CE2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8034FA">
              <w:rPr>
                <w:rFonts w:ascii="宋体" w:hAnsi="宋体" w:hint="eastAsia"/>
                <w:kern w:val="0"/>
                <w:sz w:val="18"/>
                <w:szCs w:val="18"/>
              </w:rPr>
              <w:t>3次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5次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034F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7A1" w:rsidTr="008034FA">
        <w:trPr>
          <w:trHeight w:val="99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课题管理主体满意度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055CE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055CE2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4D0C65">
              <w:rPr>
                <w:rFonts w:ascii="宋体" w:hAnsi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8177A1" w:rsidTr="008034FA">
        <w:trPr>
          <w:trHeight w:val="692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4D0C6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99.6</w:t>
            </w:r>
            <w:r w:rsidR="008034FA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7A1" w:rsidRDefault="008177A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8177A1" w:rsidRDefault="008177A1">
      <w:bookmarkStart w:id="0" w:name="_GoBack"/>
      <w:bookmarkEnd w:id="0"/>
    </w:p>
    <w:sectPr w:rsidR="008177A1" w:rsidSect="008177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BB7" w:rsidRDefault="005C1BB7" w:rsidP="008034FA">
      <w:r>
        <w:separator/>
      </w:r>
    </w:p>
  </w:endnote>
  <w:endnote w:type="continuationSeparator" w:id="0">
    <w:p w:rsidR="005C1BB7" w:rsidRDefault="005C1BB7" w:rsidP="00803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BB7" w:rsidRDefault="005C1BB7" w:rsidP="008034FA">
      <w:r>
        <w:separator/>
      </w:r>
    </w:p>
  </w:footnote>
  <w:footnote w:type="continuationSeparator" w:id="0">
    <w:p w:rsidR="005C1BB7" w:rsidRDefault="005C1BB7" w:rsidP="008034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BhMTg0OGEyYzQ1YzRkNmIwM2M0ZjhkMzVhNzRlZTQ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5CE2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0FFD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0C65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52C1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3A4C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1BB7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2EFB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4FA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7A1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276B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3EE4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D7A3D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7C4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5EC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60341B04"/>
    <w:rsid w:val="7D402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7A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17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17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177A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77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4</cp:revision>
  <dcterms:created xsi:type="dcterms:W3CDTF">2023-12-18T02:30:00Z</dcterms:created>
  <dcterms:modified xsi:type="dcterms:W3CDTF">2023-12-26T02:31:00Z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EDD563CE771A4804881A0170030F48E3_13</vt:lpwstr>
  </property>
</Properties>
</file>